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AFC" w14:textId="67DD5831" w:rsidR="0067416A" w:rsidRDefault="003E0D7A" w:rsidP="003E0D7A">
      <w:pPr>
        <w:jc w:val="center"/>
        <w:rPr>
          <w:b/>
          <w:bCs/>
          <w:sz w:val="28"/>
          <w:szCs w:val="28"/>
        </w:rPr>
      </w:pPr>
      <w:r w:rsidRPr="003E0D7A">
        <w:rPr>
          <w:b/>
          <w:bCs/>
          <w:sz w:val="28"/>
          <w:szCs w:val="28"/>
          <w:highlight w:val="yellow"/>
        </w:rPr>
        <w:t>Medicare Advantage Cheat Sheets</w:t>
      </w:r>
    </w:p>
    <w:p w14:paraId="318D33E8" w14:textId="110D1889" w:rsidR="003E0D7A" w:rsidRDefault="003E0D7A" w:rsidP="003E0D7A">
      <w:pPr>
        <w:jc w:val="center"/>
        <w:rPr>
          <w:b/>
          <w:bCs/>
          <w:sz w:val="28"/>
          <w:szCs w:val="28"/>
        </w:rPr>
      </w:pPr>
    </w:p>
    <w:p w14:paraId="23DDAFA2" w14:textId="77777777" w:rsidR="003E0D7A" w:rsidRDefault="003E0D7A" w:rsidP="003E0D7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Aetna Medicare Advantage:</w:t>
      </w:r>
    </w:p>
    <w:p w14:paraId="3E72FDA9" w14:textId="0FD18E0D" w:rsidR="003E0D7A" w:rsidRDefault="003E0D7A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New business app</w:t>
      </w:r>
      <w:r w:rsidR="00F47E2A">
        <w:rPr>
          <w:color w:val="0070C0"/>
          <w:sz w:val="28"/>
          <w:szCs w:val="28"/>
        </w:rPr>
        <w:t xml:space="preserve"> (ALL AETNA)</w:t>
      </w:r>
      <w:r>
        <w:rPr>
          <w:color w:val="0070C0"/>
          <w:sz w:val="28"/>
          <w:szCs w:val="28"/>
        </w:rPr>
        <w:t>: 1-866-441-2341 or 1-888-665-6296</w:t>
      </w:r>
    </w:p>
    <w:p w14:paraId="5D9FCABD" w14:textId="1301C6D2" w:rsidR="003E0D7A" w:rsidRDefault="003E0D7A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For Apps # NG/JV/DS Fax: 1-866-756-5514</w:t>
      </w:r>
    </w:p>
    <w:p w14:paraId="46353111" w14:textId="54588143" w:rsidR="00274483" w:rsidRDefault="00274483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(CHECK APPLICATION TO CONFIRM CORRECT FAX #)</w:t>
      </w:r>
    </w:p>
    <w:p w14:paraId="01A75830" w14:textId="77777777" w:rsidR="003E0D7A" w:rsidRPr="003E0D7A" w:rsidRDefault="003E0D7A" w:rsidP="003E0D7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0"/>
          <w:sz w:val="28"/>
          <w:szCs w:val="28"/>
        </w:rPr>
      </w:pPr>
      <w:r w:rsidRPr="003E0D7A">
        <w:rPr>
          <w:rFonts w:ascii="CIDFont+F2" w:hAnsi="CIDFont+F2" w:cs="CIDFont+F2"/>
          <w:color w:val="0070C0"/>
          <w:sz w:val="28"/>
          <w:szCs w:val="28"/>
        </w:rPr>
        <w:t xml:space="preserve">ONLY </w:t>
      </w:r>
      <w:r w:rsidRPr="003E0D7A">
        <w:rPr>
          <w:rFonts w:ascii="CIDFont+F3" w:hAnsi="CIDFont+F3" w:cs="CIDFont+F3"/>
          <w:color w:val="0070C0"/>
          <w:sz w:val="28"/>
          <w:szCs w:val="28"/>
        </w:rPr>
        <w:t>App Numbers MA / MAPD can be</w:t>
      </w:r>
    </w:p>
    <w:p w14:paraId="0BEEEDB3" w14:textId="77777777" w:rsidR="003E0D7A" w:rsidRPr="003E0D7A" w:rsidRDefault="003E0D7A" w:rsidP="003E0D7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0"/>
          <w:sz w:val="28"/>
          <w:szCs w:val="28"/>
        </w:rPr>
      </w:pPr>
      <w:r w:rsidRPr="003E0D7A">
        <w:rPr>
          <w:rFonts w:ascii="CIDFont+F3" w:hAnsi="CIDFont+F3" w:cs="CIDFont+F3"/>
          <w:color w:val="0070C0"/>
          <w:sz w:val="28"/>
          <w:szCs w:val="28"/>
        </w:rPr>
        <w:t>emailed to:</w:t>
      </w:r>
    </w:p>
    <w:p w14:paraId="58A83317" w14:textId="6821B1B6" w:rsidR="003E0D7A" w:rsidRPr="003E0D7A" w:rsidRDefault="003E0D7A" w:rsidP="003E0D7A">
      <w:pPr>
        <w:ind w:left="2160" w:firstLine="720"/>
        <w:rPr>
          <w:color w:val="0070C0"/>
          <w:sz w:val="28"/>
          <w:szCs w:val="28"/>
        </w:rPr>
      </w:pPr>
      <w:r w:rsidRPr="003E0D7A">
        <w:rPr>
          <w:rFonts w:ascii="CIDFont+F3" w:hAnsi="CIDFont+F3" w:cs="CIDFont+F3"/>
          <w:color w:val="0070C0"/>
          <w:sz w:val="28"/>
          <w:szCs w:val="28"/>
        </w:rPr>
        <w:t>medicareenrollmenttransactions@aetna.com</w:t>
      </w:r>
    </w:p>
    <w:p w14:paraId="1A80E169" w14:textId="727205CA" w:rsidR="003E0D7A" w:rsidRDefault="003E0D7A" w:rsidP="003E0D7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Enrollment/ Members MA: 1-800-282-5366</w:t>
      </w:r>
    </w:p>
    <w:p w14:paraId="66867C73" w14:textId="5D1A5C01" w:rsidR="003E0D7A" w:rsidRDefault="003E0D7A" w:rsidP="003E0D7A">
      <w:pPr>
        <w:rPr>
          <w:rStyle w:val="Hyperlink"/>
          <w:sz w:val="28"/>
          <w:szCs w:val="28"/>
        </w:rPr>
      </w:pPr>
      <w:r>
        <w:rPr>
          <w:color w:val="0070C0"/>
          <w:sz w:val="28"/>
          <w:szCs w:val="28"/>
        </w:rPr>
        <w:t xml:space="preserve">Broker Services: 1-866-714-9301     Email: </w:t>
      </w:r>
      <w:hyperlink r:id="rId4" w:history="1">
        <w:r w:rsidRPr="00323880">
          <w:rPr>
            <w:rStyle w:val="Hyperlink"/>
            <w:sz w:val="28"/>
            <w:szCs w:val="28"/>
          </w:rPr>
          <w:t>brokersupport@aetna.com</w:t>
        </w:r>
      </w:hyperlink>
    </w:p>
    <w:p w14:paraId="57488933" w14:textId="7F34E4BA" w:rsidR="00274483" w:rsidRPr="00245A84" w:rsidRDefault="00245A84" w:rsidP="003E0D7A">
      <w:pPr>
        <w:rPr>
          <w:color w:val="2E74B5" w:themeColor="accent5" w:themeShade="BF"/>
          <w:sz w:val="28"/>
          <w:szCs w:val="28"/>
        </w:rPr>
      </w:pPr>
      <w:r w:rsidRPr="00245A84">
        <w:rPr>
          <w:color w:val="2E74B5" w:themeColor="accent5" w:themeShade="BF"/>
          <w:sz w:val="28"/>
          <w:szCs w:val="28"/>
        </w:rPr>
        <w:t xml:space="preserve"> WEB: </w:t>
      </w:r>
      <w:hyperlink r:id="rId5" w:anchor="tab_link_tabs_2" w:history="1">
        <w:r w:rsidRPr="00245A84">
          <w:rPr>
            <w:rStyle w:val="Hyperlink"/>
            <w:color w:val="2E74B5" w:themeColor="accent5" w:themeShade="BF"/>
            <w:sz w:val="28"/>
            <w:szCs w:val="28"/>
          </w:rPr>
          <w:t>https://www.aetna.com/about-us/login.html#tab_link_tabs_2</w:t>
        </w:r>
      </w:hyperlink>
    </w:p>
    <w:p w14:paraId="633C260C" w14:textId="77777777" w:rsidR="00274483" w:rsidRPr="00F47E2A" w:rsidRDefault="00274483" w:rsidP="003E0D7A">
      <w:pPr>
        <w:rPr>
          <w:color w:val="0563C1" w:themeColor="hyperlink"/>
          <w:sz w:val="28"/>
          <w:szCs w:val="28"/>
          <w:u w:val="single"/>
        </w:rPr>
      </w:pPr>
    </w:p>
    <w:p w14:paraId="6E445BEA" w14:textId="29DC617F" w:rsidR="00FB37BB" w:rsidRDefault="00FB37BB" w:rsidP="003E0D7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Blue Cross Blue Shield of NE:</w:t>
      </w:r>
    </w:p>
    <w:p w14:paraId="069512EB" w14:textId="7E6D9E90" w:rsidR="00FB37BB" w:rsidRDefault="00FB37BB" w:rsidP="003E0D7A">
      <w:pPr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>Enrollment Status: 1-888-860-4335</w:t>
      </w:r>
    </w:p>
    <w:p w14:paraId="4E68F006" w14:textId="55D27FAF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Customer Service: 1-888-488-9850</w:t>
      </w:r>
    </w:p>
    <w:p w14:paraId="0779348B" w14:textId="42BFC1E3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New business submissions Fax: 1-210-568-4560</w:t>
      </w:r>
    </w:p>
    <w:p w14:paraId="517DF72F" w14:textId="2C898B74" w:rsidR="00100D9E" w:rsidRDefault="00100D9E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Medicare Advantage DRX Tech Questions:  Email- </w:t>
      </w:r>
      <w:hyperlink r:id="rId6" w:history="1">
        <w:r w:rsidRPr="00640C1F">
          <w:rPr>
            <w:rStyle w:val="Hyperlink"/>
            <w:sz w:val="28"/>
            <w:szCs w:val="28"/>
          </w:rPr>
          <w:t>DRXAdmin@bcbsm.com</w:t>
        </w:r>
      </w:hyperlink>
    </w:p>
    <w:p w14:paraId="71CF6510" w14:textId="6703079F" w:rsidR="00100D9E" w:rsidRDefault="00100D9E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Provider/ Pharmacy Inquiry: Email: MedAdv@NebraskaBlue.com</w:t>
      </w:r>
    </w:p>
    <w:p w14:paraId="1818100D" w14:textId="52446C7A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</w:p>
    <w:p w14:paraId="4486734D" w14:textId="336C316C" w:rsidR="00F47E2A" w:rsidRPr="00245A84" w:rsidRDefault="008B67FD" w:rsidP="003E0D7A">
      <w:pPr>
        <w:rPr>
          <w:color w:val="7030A0"/>
          <w:sz w:val="28"/>
          <w:szCs w:val="28"/>
        </w:rPr>
      </w:pPr>
      <w:hyperlink r:id="rId7" w:history="1">
        <w:r w:rsidR="00F47E2A" w:rsidRPr="00245A84">
          <w:rPr>
            <w:rStyle w:val="Hyperlink"/>
            <w:color w:val="7030A0"/>
            <w:sz w:val="28"/>
            <w:szCs w:val="28"/>
          </w:rPr>
          <w:t>https://bcbsnemiab-ppc.destinationrx.com/PlanCompare/2020/Professional/Type1/Compare/Home</w:t>
        </w:r>
      </w:hyperlink>
    </w:p>
    <w:p w14:paraId="58B0CD02" w14:textId="1F3B1581" w:rsidR="00F47E2A" w:rsidRDefault="00F47E2A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(Username is NPN, click forgot password if you don’t remember) </w:t>
      </w:r>
    </w:p>
    <w:p w14:paraId="38B4BE18" w14:textId="77777777" w:rsidR="00F47E2A" w:rsidRPr="00F47E2A" w:rsidRDefault="00F47E2A" w:rsidP="003E0D7A">
      <w:pPr>
        <w:rPr>
          <w:color w:val="7030A0"/>
          <w:sz w:val="28"/>
          <w:szCs w:val="28"/>
        </w:rPr>
      </w:pPr>
    </w:p>
    <w:p w14:paraId="45949D87" w14:textId="77777777" w:rsidR="00245A84" w:rsidRDefault="00245A84" w:rsidP="003E0D7A">
      <w:pPr>
        <w:rPr>
          <w:b/>
          <w:bCs/>
          <w:color w:val="FF0000"/>
          <w:sz w:val="28"/>
          <w:szCs w:val="28"/>
        </w:rPr>
      </w:pPr>
    </w:p>
    <w:p w14:paraId="5E32FCB5" w14:textId="4E9225A9" w:rsidR="00245A84" w:rsidRDefault="006527E9" w:rsidP="003E0D7A">
      <w:pPr>
        <w:rPr>
          <w:b/>
          <w:bCs/>
          <w:color w:val="00CC99"/>
          <w:sz w:val="28"/>
          <w:szCs w:val="28"/>
        </w:rPr>
      </w:pPr>
      <w:r>
        <w:rPr>
          <w:b/>
          <w:bCs/>
          <w:color w:val="00CC99"/>
          <w:sz w:val="28"/>
          <w:szCs w:val="28"/>
        </w:rPr>
        <w:lastRenderedPageBreak/>
        <w:t>Bright Health-</w:t>
      </w:r>
    </w:p>
    <w:p w14:paraId="57BBA068" w14:textId="303BAA4E" w:rsidR="0098035B" w:rsidRDefault="008B67FD" w:rsidP="003E0D7A">
      <w:pPr>
        <w:rPr>
          <w:b/>
          <w:bCs/>
          <w:color w:val="00CC99"/>
          <w:sz w:val="28"/>
          <w:szCs w:val="28"/>
        </w:rPr>
      </w:pPr>
      <w:hyperlink r:id="rId8" w:history="1">
        <w:r w:rsidR="0098035B">
          <w:rPr>
            <w:rStyle w:val="Hyperlink"/>
            <w:rFonts w:eastAsia="Times New Roman"/>
          </w:rPr>
          <w:t>https://bhp.callidusinsurance.net/ICM</w:t>
        </w:r>
      </w:hyperlink>
    </w:p>
    <w:p w14:paraId="15BD9313" w14:textId="1A4348DA" w:rsidR="006527E9" w:rsidRPr="006527E9" w:rsidRDefault="006527E9" w:rsidP="003E0D7A">
      <w:pPr>
        <w:rPr>
          <w:color w:val="00CC99"/>
          <w:sz w:val="28"/>
          <w:szCs w:val="28"/>
        </w:rPr>
      </w:pPr>
      <w:r>
        <w:rPr>
          <w:b/>
          <w:bCs/>
          <w:color w:val="00CC99"/>
          <w:sz w:val="28"/>
          <w:szCs w:val="28"/>
        </w:rPr>
        <w:tab/>
      </w:r>
      <w:r>
        <w:rPr>
          <w:b/>
          <w:bCs/>
          <w:color w:val="00CC99"/>
          <w:sz w:val="28"/>
          <w:szCs w:val="28"/>
        </w:rPr>
        <w:tab/>
      </w:r>
      <w:r w:rsidRPr="006527E9">
        <w:rPr>
          <w:color w:val="00CC99"/>
          <w:sz w:val="28"/>
          <w:szCs w:val="28"/>
        </w:rPr>
        <w:tab/>
      </w:r>
      <w:hyperlink r:id="rId9" w:history="1">
        <w:r w:rsidRPr="006527E9">
          <w:rPr>
            <w:rStyle w:val="Hyperlink"/>
            <w:sz w:val="28"/>
            <w:szCs w:val="28"/>
          </w:rPr>
          <w:t>Brokers@brightHealthPlan.com</w:t>
        </w:r>
      </w:hyperlink>
    </w:p>
    <w:p w14:paraId="099B3CE4" w14:textId="61E05F87" w:rsidR="00245A84" w:rsidRDefault="006527E9" w:rsidP="003E0D7A">
      <w:pPr>
        <w:rPr>
          <w:color w:val="00CC99"/>
          <w:sz w:val="28"/>
          <w:szCs w:val="28"/>
        </w:rPr>
      </w:pPr>
      <w:r>
        <w:rPr>
          <w:b/>
          <w:bCs/>
          <w:color w:val="00CC99"/>
          <w:sz w:val="28"/>
          <w:szCs w:val="28"/>
        </w:rPr>
        <w:tab/>
      </w:r>
      <w:r>
        <w:rPr>
          <w:b/>
          <w:bCs/>
          <w:color w:val="00CC99"/>
          <w:sz w:val="28"/>
          <w:szCs w:val="28"/>
        </w:rPr>
        <w:tab/>
      </w:r>
      <w:r>
        <w:rPr>
          <w:b/>
          <w:bCs/>
          <w:color w:val="00CC99"/>
          <w:sz w:val="28"/>
          <w:szCs w:val="28"/>
        </w:rPr>
        <w:tab/>
      </w:r>
      <w:r w:rsidRPr="006527E9">
        <w:rPr>
          <w:color w:val="00CC99"/>
          <w:sz w:val="28"/>
          <w:szCs w:val="28"/>
        </w:rPr>
        <w:t xml:space="preserve">Broker Service 1-888-325-1747 (8am-6pm) </w:t>
      </w:r>
    </w:p>
    <w:p w14:paraId="77BDA717" w14:textId="66B765D3" w:rsidR="00E64722" w:rsidRDefault="00E64722" w:rsidP="003E0D7A">
      <w:pPr>
        <w:rPr>
          <w:color w:val="00CC99"/>
          <w:sz w:val="28"/>
          <w:szCs w:val="28"/>
        </w:rPr>
      </w:pPr>
      <w:r>
        <w:rPr>
          <w:color w:val="00CC99"/>
          <w:sz w:val="28"/>
          <w:szCs w:val="28"/>
        </w:rPr>
        <w:t>Broker Portal- BrightHealthBroker.com</w:t>
      </w:r>
    </w:p>
    <w:p w14:paraId="06FA083E" w14:textId="0F33BACE" w:rsidR="00E64722" w:rsidRDefault="0098035B" w:rsidP="003E0D7A">
      <w:pPr>
        <w:rPr>
          <w:color w:val="00CC99"/>
          <w:sz w:val="28"/>
          <w:szCs w:val="28"/>
        </w:rPr>
      </w:pPr>
      <w:r>
        <w:t>*NPN is your writing number</w:t>
      </w:r>
    </w:p>
    <w:p w14:paraId="3E193524" w14:textId="77777777" w:rsidR="00E64722" w:rsidRPr="00E64722" w:rsidRDefault="00E64722" w:rsidP="003E0D7A">
      <w:pPr>
        <w:rPr>
          <w:color w:val="00CC99"/>
          <w:sz w:val="28"/>
          <w:szCs w:val="28"/>
        </w:rPr>
      </w:pPr>
    </w:p>
    <w:p w14:paraId="6CA2DF8D" w14:textId="65159FAB" w:rsidR="00FB37BB" w:rsidRDefault="00FB37BB" w:rsidP="003E0D7A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Humana-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New Business Fax: 1-877-889-9936</w:t>
      </w:r>
    </w:p>
    <w:p w14:paraId="0C6C7CFA" w14:textId="62A5EED0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Customer Service #:  1-800-457-4708</w:t>
      </w:r>
    </w:p>
    <w:p w14:paraId="12C79FF8" w14:textId="2F9BE095" w:rsidR="00075076" w:rsidRDefault="00075076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Cancellation Fax #:1-800-633-8188</w:t>
      </w:r>
    </w:p>
    <w:p w14:paraId="4220FBD0" w14:textId="534B081A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Agent Support: 1-800-309-3163 or email agentsupport@humana.com</w:t>
      </w:r>
    </w:p>
    <w:p w14:paraId="6122E1C3" w14:textId="123BF153" w:rsidR="00FB37BB" w:rsidRDefault="00FB37BB" w:rsidP="003E0D7A">
      <w:pPr>
        <w:rPr>
          <w:color w:val="FF0000"/>
          <w:sz w:val="28"/>
          <w:szCs w:val="28"/>
        </w:rPr>
      </w:pPr>
    </w:p>
    <w:p w14:paraId="2B59D252" w14:textId="31120453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USPS: Humana Medicare Enrollment </w:t>
      </w:r>
    </w:p>
    <w:p w14:paraId="1B3CA99D" w14:textId="462944AD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Attn: New business</w:t>
      </w:r>
    </w:p>
    <w:p w14:paraId="383C8AA6" w14:textId="40C157A6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2432 </w:t>
      </w:r>
      <w:proofErr w:type="spellStart"/>
      <w:r>
        <w:rPr>
          <w:color w:val="FF0000"/>
          <w:sz w:val="28"/>
          <w:szCs w:val="28"/>
        </w:rPr>
        <w:t>Fortine</w:t>
      </w:r>
      <w:proofErr w:type="spellEnd"/>
      <w:r>
        <w:rPr>
          <w:color w:val="FF0000"/>
          <w:sz w:val="28"/>
          <w:szCs w:val="28"/>
        </w:rPr>
        <w:t xml:space="preserve"> Dr. </w:t>
      </w:r>
    </w:p>
    <w:p w14:paraId="544C4110" w14:textId="237B9B2C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Lexington, KY 40509</w:t>
      </w:r>
    </w:p>
    <w:p w14:paraId="57FC9E21" w14:textId="77777777" w:rsidR="00245A84" w:rsidRDefault="00245A84" w:rsidP="003E0D7A">
      <w:pPr>
        <w:rPr>
          <w:color w:val="FF0000"/>
          <w:sz w:val="28"/>
          <w:szCs w:val="28"/>
        </w:rPr>
      </w:pPr>
    </w:p>
    <w:p w14:paraId="1D835C91" w14:textId="647143C9" w:rsidR="00FB37BB" w:rsidRDefault="00FB37BB" w:rsidP="00FB37BB">
      <w:pPr>
        <w:spacing w:after="0"/>
        <w:jc w:val="both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008080"/>
          <w:sz w:val="28"/>
          <w:szCs w:val="28"/>
        </w:rPr>
        <w:t>Medica-</w:t>
      </w:r>
      <w:r w:rsidR="00BD0B5F">
        <w:rPr>
          <w:b/>
          <w:bCs/>
          <w:color w:val="0080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</w:p>
    <w:p w14:paraId="5382F2BA" w14:textId="77777777" w:rsidR="00FB37BB" w:rsidRPr="00FB37BB" w:rsidRDefault="00FB37BB" w:rsidP="00FB37BB">
      <w:pPr>
        <w:spacing w:after="0"/>
        <w:ind w:left="1440" w:firstLine="720"/>
        <w:jc w:val="both"/>
        <w:rPr>
          <w:color w:val="008080"/>
          <w:sz w:val="28"/>
          <w:szCs w:val="28"/>
        </w:rPr>
      </w:pPr>
      <w:r w:rsidRPr="00FB37BB">
        <w:rPr>
          <w:color w:val="008080"/>
          <w:sz w:val="28"/>
          <w:szCs w:val="28"/>
        </w:rPr>
        <w:t>App submissions: upload on Medica.com</w:t>
      </w:r>
    </w:p>
    <w:p w14:paraId="61A6B16B" w14:textId="77777777" w:rsidR="00FB37BB" w:rsidRPr="00FB37BB" w:rsidRDefault="00FB37BB" w:rsidP="00FB37BB">
      <w:pPr>
        <w:spacing w:after="0"/>
        <w:jc w:val="both"/>
        <w:rPr>
          <w:color w:val="008080"/>
          <w:sz w:val="28"/>
          <w:szCs w:val="28"/>
        </w:rPr>
      </w:pPr>
    </w:p>
    <w:p w14:paraId="52F14CA2" w14:textId="3C5699A4" w:rsidR="00FB37BB" w:rsidRDefault="00FB37BB" w:rsidP="00FB37BB">
      <w:pPr>
        <w:spacing w:after="0"/>
        <w:ind w:firstLine="720"/>
        <w:jc w:val="both"/>
        <w:rPr>
          <w:color w:val="008080"/>
          <w:sz w:val="28"/>
          <w:szCs w:val="28"/>
        </w:rPr>
      </w:pPr>
      <w:r w:rsidRPr="00FB37BB">
        <w:rPr>
          <w:color w:val="008080"/>
          <w:sz w:val="28"/>
          <w:szCs w:val="28"/>
        </w:rPr>
        <w:tab/>
      </w:r>
      <w:r w:rsidRPr="00FB37BB">
        <w:rPr>
          <w:color w:val="008080"/>
          <w:sz w:val="28"/>
          <w:szCs w:val="28"/>
        </w:rPr>
        <w:tab/>
        <w:t>Broker Hotline: 1-952-992-2280</w:t>
      </w:r>
    </w:p>
    <w:p w14:paraId="61510D6E" w14:textId="0E9715C1" w:rsidR="00CA0B12" w:rsidRDefault="00CA0B12" w:rsidP="00FB37BB">
      <w:pPr>
        <w:spacing w:after="0"/>
        <w:ind w:firstLine="720"/>
        <w:jc w:val="both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IT Support: 1-833-522-4877</w:t>
      </w:r>
    </w:p>
    <w:p w14:paraId="0EF154E5" w14:textId="1C066FA3" w:rsidR="00245A84" w:rsidRPr="00FB37BB" w:rsidRDefault="00245A84" w:rsidP="00FB37BB">
      <w:pPr>
        <w:spacing w:after="0"/>
        <w:ind w:firstLine="720"/>
        <w:jc w:val="both"/>
        <w:rPr>
          <w:color w:val="008080"/>
          <w:sz w:val="28"/>
          <w:szCs w:val="28"/>
        </w:rPr>
      </w:pPr>
    </w:p>
    <w:p w14:paraId="0E15B8DF" w14:textId="77777777" w:rsidR="00FB37BB" w:rsidRPr="00FB37BB" w:rsidRDefault="00FB37BB" w:rsidP="00FB37BB">
      <w:pPr>
        <w:spacing w:after="0"/>
        <w:jc w:val="both"/>
        <w:rPr>
          <w:color w:val="008080"/>
          <w:sz w:val="28"/>
          <w:szCs w:val="28"/>
        </w:rPr>
      </w:pPr>
    </w:p>
    <w:p w14:paraId="72620A91" w14:textId="061429CB" w:rsidR="00FB37BB" w:rsidRDefault="00245A84" w:rsidP="00FB37BB">
      <w:pPr>
        <w:spacing w:after="0"/>
        <w:jc w:val="both"/>
        <w:rPr>
          <w:rStyle w:val="Hyperlink"/>
          <w:color w:val="008080"/>
          <w:sz w:val="28"/>
          <w:szCs w:val="28"/>
        </w:rPr>
      </w:pPr>
      <w:r w:rsidRPr="00245A84">
        <w:rPr>
          <w:color w:val="2E74B5" w:themeColor="accent5" w:themeShade="BF"/>
          <w:sz w:val="28"/>
          <w:szCs w:val="28"/>
        </w:rPr>
        <w:t>WEB</w:t>
      </w:r>
      <w:r>
        <w:rPr>
          <w:sz w:val="28"/>
          <w:szCs w:val="28"/>
        </w:rPr>
        <w:t xml:space="preserve">: </w:t>
      </w:r>
      <w:hyperlink r:id="rId10" w:history="1">
        <w:r w:rsidRPr="00491D77">
          <w:rPr>
            <w:rStyle w:val="Hyperlink"/>
            <w:sz w:val="28"/>
            <w:szCs w:val="28"/>
          </w:rPr>
          <w:t>https://www.medica.com/brokers?returnUrl=/brokers/medicare?</w:t>
        </w:r>
      </w:hyperlink>
    </w:p>
    <w:p w14:paraId="5349393B" w14:textId="3B256DC4" w:rsidR="00BD0B5F" w:rsidRDefault="00BD0B5F" w:rsidP="00FB37BB">
      <w:pPr>
        <w:spacing w:after="0"/>
        <w:jc w:val="both"/>
        <w:rPr>
          <w:rStyle w:val="Hyperlink"/>
          <w:color w:val="008080"/>
          <w:sz w:val="28"/>
          <w:szCs w:val="28"/>
        </w:rPr>
      </w:pPr>
    </w:p>
    <w:p w14:paraId="25F0D02C" w14:textId="43AB3832" w:rsidR="00BD0B5F" w:rsidRDefault="00BD0B5F" w:rsidP="00FB37BB">
      <w:pPr>
        <w:spacing w:after="0"/>
        <w:jc w:val="both"/>
        <w:rPr>
          <w:color w:val="008080"/>
          <w:sz w:val="28"/>
          <w:szCs w:val="28"/>
        </w:rPr>
      </w:pPr>
    </w:p>
    <w:p w14:paraId="5744C569" w14:textId="77777777" w:rsidR="00245A84" w:rsidRDefault="00245A84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7B4FDE9E" w14:textId="77777777" w:rsidR="00245A84" w:rsidRDefault="00245A84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0DE7B7F2" w14:textId="77777777" w:rsidR="00E64722" w:rsidRDefault="00E64722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45DB8089" w14:textId="77777777" w:rsidR="00E64722" w:rsidRDefault="00E64722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1A97B181" w14:textId="0D886D73" w:rsidR="00BD0B5F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Mutual of Omaha (MOMAC)-     </w:t>
      </w:r>
      <w:r>
        <w:rPr>
          <w:color w:val="833C0B" w:themeColor="accent2" w:themeShade="80"/>
          <w:sz w:val="28"/>
          <w:szCs w:val="28"/>
        </w:rPr>
        <w:t>New business fax: 1-855-867-6711</w:t>
      </w:r>
    </w:p>
    <w:p w14:paraId="4E44E26E" w14:textId="2AAAF8AC" w:rsidR="003E15C7" w:rsidRDefault="003E15C7" w:rsidP="00FB37BB">
      <w:pPr>
        <w:spacing w:after="0"/>
        <w:jc w:val="both"/>
        <w:rPr>
          <w:rStyle w:val="Hyperlink"/>
          <w:color w:val="023160" w:themeColor="hyperlink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SOA Fax:1-402-599-5822 or </w:t>
      </w:r>
      <w:hyperlink r:id="rId11" w:history="1">
        <w:r w:rsidRPr="00323880">
          <w:rPr>
            <w:rStyle w:val="Hyperlink"/>
            <w:color w:val="023160" w:themeColor="hyperlink" w:themeShade="80"/>
            <w:sz w:val="28"/>
            <w:szCs w:val="28"/>
          </w:rPr>
          <w:t>scope@omahapdp.com</w:t>
        </w:r>
      </w:hyperlink>
    </w:p>
    <w:p w14:paraId="7C12B5FF" w14:textId="204B1460" w:rsidR="0097220E" w:rsidRPr="0097220E" w:rsidRDefault="0097220E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rStyle w:val="Hyperlink"/>
          <w:color w:val="023160" w:themeColor="hyperlink" w:themeShade="80"/>
          <w:sz w:val="28"/>
          <w:szCs w:val="28"/>
          <w:u w:val="none"/>
        </w:rPr>
        <w:tab/>
      </w:r>
      <w:r>
        <w:rPr>
          <w:rStyle w:val="Hyperlink"/>
          <w:color w:val="023160" w:themeColor="hyperlink" w:themeShade="80"/>
          <w:sz w:val="28"/>
          <w:szCs w:val="28"/>
          <w:u w:val="none"/>
        </w:rPr>
        <w:tab/>
      </w:r>
      <w:r>
        <w:rPr>
          <w:rStyle w:val="Hyperlink"/>
          <w:color w:val="023160" w:themeColor="hyperlink" w:themeShade="80"/>
          <w:sz w:val="28"/>
          <w:szCs w:val="28"/>
          <w:u w:val="none"/>
        </w:rPr>
        <w:tab/>
      </w:r>
      <w:r>
        <w:rPr>
          <w:rStyle w:val="Hyperlink"/>
          <w:color w:val="023160" w:themeColor="hyperlink" w:themeShade="80"/>
          <w:sz w:val="28"/>
          <w:szCs w:val="28"/>
          <w:u w:val="none"/>
        </w:rPr>
        <w:tab/>
      </w:r>
      <w:r>
        <w:rPr>
          <w:rStyle w:val="Hyperlink"/>
          <w:color w:val="023160" w:themeColor="hyperlink" w:themeShade="80"/>
          <w:sz w:val="28"/>
          <w:szCs w:val="28"/>
          <w:u w:val="none"/>
        </w:rPr>
        <w:tab/>
      </w:r>
      <w:r w:rsidRPr="0097220E">
        <w:rPr>
          <w:rStyle w:val="Hyperlink"/>
          <w:color w:val="806000" w:themeColor="accent4" w:themeShade="80"/>
          <w:sz w:val="28"/>
          <w:szCs w:val="28"/>
          <w:u w:val="none"/>
        </w:rPr>
        <w:t>Sales support: 1-800-693-6083</w:t>
      </w:r>
    </w:p>
    <w:p w14:paraId="6EF527DA" w14:textId="25FF7772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Sales Support: 1-800-693-6083</w:t>
      </w:r>
      <w:r w:rsidR="00C5097C">
        <w:rPr>
          <w:color w:val="833C0B" w:themeColor="accent2" w:themeShade="80"/>
          <w:sz w:val="28"/>
          <w:szCs w:val="28"/>
        </w:rPr>
        <w:t>- PDP</w:t>
      </w:r>
    </w:p>
    <w:p w14:paraId="5496218F" w14:textId="5A8CD3E5" w:rsidR="00C5097C" w:rsidRDefault="00C5097C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>Sales Support: 1-877-259-8657-MA</w:t>
      </w:r>
    </w:p>
    <w:p w14:paraId="4849C4D9" w14:textId="67A9D27A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           Application Status: 1-877-775-1360</w:t>
      </w:r>
    </w:p>
    <w:p w14:paraId="78FC8DCD" w14:textId="64EA67D7" w:rsidR="00C5097C" w:rsidRDefault="00C5097C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>Tech Support: 1-800-847-9785</w:t>
      </w:r>
    </w:p>
    <w:p w14:paraId="4B257524" w14:textId="72D9BD59" w:rsidR="009745DD" w:rsidRDefault="009745DD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If using the DRX, fax SOA 1-855-756-8732</w:t>
      </w:r>
    </w:p>
    <w:p w14:paraId="41B6D326" w14:textId="473ED943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USPS: Mutual of Omaha Rx</w:t>
      </w:r>
    </w:p>
    <w:p w14:paraId="5121C817" w14:textId="37BF746F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  <w:t>PO BOS 3625</w:t>
      </w:r>
    </w:p>
    <w:p w14:paraId="46E29693" w14:textId="3511095F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  <w:t>Scranton, PA 18505-9811</w:t>
      </w:r>
    </w:p>
    <w:p w14:paraId="69A15488" w14:textId="3251277D" w:rsidR="00245A84" w:rsidRPr="00245A84" w:rsidRDefault="00245A84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WEB: </w:t>
      </w:r>
      <w:hyperlink r:id="rId12" w:history="1">
        <w:r w:rsidRPr="00491D77">
          <w:rPr>
            <w:rStyle w:val="Hyperlink"/>
            <w:color w:val="023160" w:themeColor="hyperlink" w:themeShade="80"/>
            <w:sz w:val="28"/>
            <w:szCs w:val="28"/>
          </w:rPr>
          <w:t>https://accounts.mutualofomaha.com/?r=https%3A%2F%2Fproducer.mutualofomaha.com%2Fenterprise%2Fmyportal%2Fhome%2Freports%2Fcase-monitoring</w:t>
        </w:r>
      </w:hyperlink>
    </w:p>
    <w:p w14:paraId="28C52099" w14:textId="2D805896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</w:p>
    <w:p w14:paraId="3714B519" w14:textId="77777777" w:rsidR="003E15C7" w:rsidRDefault="003E15C7" w:rsidP="00FB37BB">
      <w:pPr>
        <w:spacing w:after="0"/>
        <w:jc w:val="both"/>
        <w:rPr>
          <w:b/>
          <w:bCs/>
          <w:color w:val="323E4F" w:themeColor="text2" w:themeShade="BF"/>
          <w:sz w:val="28"/>
          <w:szCs w:val="28"/>
        </w:rPr>
      </w:pPr>
      <w:proofErr w:type="spellStart"/>
      <w:r>
        <w:rPr>
          <w:b/>
          <w:bCs/>
          <w:color w:val="323E4F" w:themeColor="text2" w:themeShade="BF"/>
          <w:sz w:val="28"/>
          <w:szCs w:val="28"/>
        </w:rPr>
        <w:t>Silverscript</w:t>
      </w:r>
      <w:proofErr w:type="spellEnd"/>
      <w:r>
        <w:rPr>
          <w:b/>
          <w:bCs/>
          <w:color w:val="323E4F" w:themeColor="text2" w:themeShade="BF"/>
          <w:sz w:val="28"/>
          <w:szCs w:val="28"/>
        </w:rPr>
        <w:t xml:space="preserve">- </w:t>
      </w:r>
      <w:r>
        <w:rPr>
          <w:b/>
          <w:bCs/>
          <w:color w:val="323E4F" w:themeColor="text2" w:themeShade="BF"/>
          <w:sz w:val="28"/>
          <w:szCs w:val="28"/>
        </w:rPr>
        <w:tab/>
      </w:r>
    </w:p>
    <w:p w14:paraId="2FD34584" w14:textId="449BAE4A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b/>
          <w:bCs/>
          <w:color w:val="323E4F" w:themeColor="text2" w:themeShade="BF"/>
          <w:sz w:val="28"/>
          <w:szCs w:val="28"/>
        </w:rPr>
        <w:t xml:space="preserve"> </w:t>
      </w:r>
      <w:r>
        <w:rPr>
          <w:b/>
          <w:bCs/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 xml:space="preserve">Apps &amp; SOA must be submitted online at </w:t>
      </w:r>
      <w:hyperlink r:id="rId13" w:history="1">
        <w:r w:rsidRPr="00323880">
          <w:rPr>
            <w:rStyle w:val="Hyperlink"/>
            <w:color w:val="034990" w:themeColor="hyperlink" w:themeShade="BF"/>
            <w:sz w:val="28"/>
            <w:szCs w:val="28"/>
          </w:rPr>
          <w:t>www.silverscriptagentportal.com</w:t>
        </w:r>
      </w:hyperlink>
    </w:p>
    <w:p w14:paraId="0D355E5E" w14:textId="50A2E2E5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 w:rsidR="000216DD">
        <w:rPr>
          <w:color w:val="323E4F" w:themeColor="text2" w:themeShade="BF"/>
          <w:sz w:val="28"/>
          <w:szCs w:val="28"/>
        </w:rPr>
        <w:t>Fax app after entering:</w:t>
      </w:r>
      <w:r>
        <w:rPr>
          <w:color w:val="323E4F" w:themeColor="text2" w:themeShade="BF"/>
          <w:sz w:val="28"/>
          <w:szCs w:val="28"/>
        </w:rPr>
        <w:t>: 1-</w:t>
      </w:r>
      <w:r w:rsidR="00F47E2A">
        <w:rPr>
          <w:color w:val="323E4F" w:themeColor="text2" w:themeShade="BF"/>
          <w:sz w:val="28"/>
          <w:szCs w:val="28"/>
        </w:rPr>
        <w:t>866-552-6205</w:t>
      </w:r>
    </w:p>
    <w:p w14:paraId="788DCCCA" w14:textId="15A29CF5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 xml:space="preserve">USPS: </w:t>
      </w:r>
      <w:proofErr w:type="spellStart"/>
      <w:r>
        <w:rPr>
          <w:color w:val="323E4F" w:themeColor="text2" w:themeShade="BF"/>
          <w:sz w:val="28"/>
          <w:szCs w:val="28"/>
        </w:rPr>
        <w:t>Silverscript</w:t>
      </w:r>
      <w:proofErr w:type="spellEnd"/>
      <w:r>
        <w:rPr>
          <w:color w:val="323E4F" w:themeColor="text2" w:themeShade="BF"/>
          <w:sz w:val="28"/>
          <w:szCs w:val="28"/>
        </w:rPr>
        <w:t xml:space="preserve"> Insurance Co</w:t>
      </w:r>
    </w:p>
    <w:p w14:paraId="1A6C2A43" w14:textId="5A3B96B8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Attn: Agent Processing</w:t>
      </w:r>
    </w:p>
    <w:p w14:paraId="3B1205F5" w14:textId="5D285B34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PO BOX 52134</w:t>
      </w:r>
    </w:p>
    <w:p w14:paraId="703FBD18" w14:textId="2F6CFB9D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Phoenix, AZ 85072</w:t>
      </w:r>
    </w:p>
    <w:p w14:paraId="02FD7774" w14:textId="7C4FBEFD" w:rsidR="00245A84" w:rsidRDefault="00245A84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1A5EEACC" w14:textId="0FB53B01" w:rsidR="000216DD" w:rsidRDefault="000216DD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>Email: enrollmentverification@caremark.com</w:t>
      </w:r>
    </w:p>
    <w:p w14:paraId="2C980B66" w14:textId="5FF9FFE0" w:rsidR="00245A84" w:rsidRDefault="00245A84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13501021" w14:textId="43BADE61" w:rsidR="003E15C7" w:rsidRDefault="001971C9" w:rsidP="00FB37BB">
      <w:pPr>
        <w:spacing w:after="0"/>
        <w:jc w:val="both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United Healthcare Medicare Advantage</w:t>
      </w:r>
      <w:r w:rsidR="00AD575E">
        <w:rPr>
          <w:b/>
          <w:bCs/>
          <w:color w:val="ED7D31" w:themeColor="accent2"/>
          <w:sz w:val="28"/>
          <w:szCs w:val="28"/>
        </w:rPr>
        <w:t>/ PDP-</w:t>
      </w:r>
      <w:r>
        <w:rPr>
          <w:b/>
          <w:bCs/>
          <w:color w:val="ED7D31" w:themeColor="accent2"/>
          <w:sz w:val="28"/>
          <w:szCs w:val="28"/>
        </w:rPr>
        <w:t xml:space="preserve"> </w:t>
      </w:r>
    </w:p>
    <w:p w14:paraId="27E3C302" w14:textId="7E1840DC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>New submission Fax: 1-888-950-1170</w:t>
      </w:r>
    </w:p>
    <w:p w14:paraId="037D3D99" w14:textId="753D2F9F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  <w:t xml:space="preserve">PHD: 1-888-381-8581 or </w:t>
      </w:r>
      <w:hyperlink r:id="rId14" w:history="1">
        <w:r w:rsidRPr="00323880">
          <w:rPr>
            <w:rStyle w:val="Hyperlink"/>
            <w:sz w:val="28"/>
            <w:szCs w:val="28"/>
          </w:rPr>
          <w:t>phd@uhc.com</w:t>
        </w:r>
      </w:hyperlink>
    </w:p>
    <w:p w14:paraId="05D4E6EB" w14:textId="263B0507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USPS: UHC M&amp;R B&amp;E</w:t>
      </w:r>
    </w:p>
    <w:p w14:paraId="413CAD6B" w14:textId="56B9B78F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ab/>
        <w:t>4050 South 500 West</w:t>
      </w:r>
    </w:p>
    <w:p w14:paraId="2DC3C1E4" w14:textId="043CCB9C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Suite 50</w:t>
      </w:r>
    </w:p>
    <w:p w14:paraId="2B5BC1C4" w14:textId="54872A5A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Salt Lake City, UT 84123</w:t>
      </w:r>
    </w:p>
    <w:p w14:paraId="60709BAE" w14:textId="5B114C02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419DD4D9" w14:textId="3ED5155A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Email: </w:t>
      </w:r>
      <w:hyperlink r:id="rId15" w:history="1">
        <w:r w:rsidRPr="00323880">
          <w:rPr>
            <w:rStyle w:val="Hyperlink"/>
            <w:sz w:val="28"/>
            <w:szCs w:val="28"/>
          </w:rPr>
          <w:t>mandrenrollment@uhc.com</w:t>
        </w:r>
      </w:hyperlink>
      <w:r>
        <w:rPr>
          <w:color w:val="ED7D31" w:themeColor="accent2"/>
          <w:sz w:val="28"/>
          <w:szCs w:val="28"/>
        </w:rPr>
        <w:t xml:space="preserve"> (MUST BE SENT SECURE PDF)</w:t>
      </w:r>
    </w:p>
    <w:p w14:paraId="4767B790" w14:textId="77777777" w:rsidR="00245A84" w:rsidRDefault="00245A84" w:rsidP="00245A84">
      <w:pPr>
        <w:spacing w:after="0"/>
        <w:jc w:val="both"/>
        <w:rPr>
          <w:color w:val="ED7D31" w:themeColor="accent2"/>
          <w:sz w:val="28"/>
          <w:szCs w:val="28"/>
        </w:rPr>
      </w:pPr>
    </w:p>
    <w:p w14:paraId="44D780DF" w14:textId="1B7C013F" w:rsidR="00245A84" w:rsidRPr="00245A84" w:rsidRDefault="00245A84" w:rsidP="00245A84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WEB: </w:t>
      </w:r>
      <w:hyperlink r:id="rId16" w:anchor="/login" w:history="1">
        <w:r w:rsidRPr="00491D77">
          <w:rPr>
            <w:rStyle w:val="Hyperlink"/>
            <w:sz w:val="28"/>
            <w:szCs w:val="28"/>
          </w:rPr>
          <w:t>https://healthid.optum.com/tb/app/index.html#/login</w:t>
        </w:r>
      </w:hyperlink>
    </w:p>
    <w:p w14:paraId="6744CE7E" w14:textId="55B29BCD" w:rsidR="00AD575E" w:rsidRDefault="00AD575E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400FF41E" w14:textId="3F150B46" w:rsidR="00AD575E" w:rsidRDefault="00AD575E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631A8696" w14:textId="77777777" w:rsidR="00AD575E" w:rsidRDefault="00AD575E" w:rsidP="001971C9">
      <w:pPr>
        <w:spacing w:after="0"/>
        <w:ind w:firstLine="720"/>
        <w:jc w:val="both"/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WellCare PDP- </w:t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 w:rsidRPr="00AD575E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New submission fax #: 1-866-388-1521</w:t>
      </w:r>
    </w:p>
    <w:p w14:paraId="3D67E388" w14:textId="77777777" w:rsidR="007F1953" w:rsidRDefault="00AD575E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Member Services: </w:t>
      </w:r>
      <w:r w:rsidR="007F1953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1-888-550-5252</w:t>
      </w:r>
    </w:p>
    <w:p w14:paraId="023F2CA0" w14:textId="2B42105B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Producer</w:t>
      </w:r>
      <w:r w:rsidR="00554194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 </w:t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help: 1-866-822-1339</w:t>
      </w:r>
      <w:r w:rsidR="00554194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 OR 1-866-439-1189</w:t>
      </w:r>
    </w:p>
    <w:p w14:paraId="2C3B7967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RFI #: 1-877-677-5608</w:t>
      </w:r>
    </w:p>
    <w:p w14:paraId="388AA32D" w14:textId="1A97C38B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USPS: Well</w:t>
      </w:r>
      <w:r w:rsidR="00554194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C</w:t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are</w:t>
      </w:r>
    </w:p>
    <w:p w14:paraId="11122076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PO BOX 31411</w:t>
      </w:r>
    </w:p>
    <w:p w14:paraId="729158E2" w14:textId="7F488CF9" w:rsidR="00555955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Tampa, FL 33631-3411</w:t>
      </w:r>
    </w:p>
    <w:p w14:paraId="1D552A6A" w14:textId="77777777" w:rsidR="00245A84" w:rsidRDefault="00245A84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</w:p>
    <w:p w14:paraId="4FCD36BD" w14:textId="77777777" w:rsidR="008B67FD" w:rsidRDefault="00245A84" w:rsidP="001971C9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  <w:r w:rsidRPr="00245A84">
        <w:rPr>
          <w:color w:val="00B050"/>
          <w:sz w:val="28"/>
          <w:szCs w:val="28"/>
        </w:rPr>
        <w:t>WEB:</w:t>
      </w:r>
      <w:r>
        <w:rPr>
          <w:color w:val="00B050"/>
        </w:rPr>
        <w:t xml:space="preserve"> </w:t>
      </w:r>
      <w:hyperlink r:id="rId17" w:history="1">
        <w:r w:rsidRPr="00491D77">
          <w:rPr>
            <w:rStyle w:val="Hyperlink"/>
            <w:sz w:val="28"/>
            <w:szCs w:val="28"/>
          </w:rPr>
          <w:t>https://wellcare.callidusinsurance.net/ICM/FormActionServlet</w:t>
        </w:r>
      </w:hyperlink>
      <w:r w:rsidR="00AD575E" w:rsidRPr="00245A84">
        <w:rPr>
          <w:b/>
          <w:bCs/>
          <w:color w:val="00B050"/>
          <w:sz w:val="28"/>
          <w:szCs w:val="28"/>
        </w:rPr>
        <w:tab/>
      </w:r>
      <w:r w:rsidR="00AD575E" w:rsidRPr="00245A84">
        <w:rPr>
          <w:b/>
          <w:bCs/>
          <w:color w:val="00B050"/>
          <w:sz w:val="28"/>
          <w:szCs w:val="28"/>
        </w:rPr>
        <w:tab/>
      </w:r>
    </w:p>
    <w:p w14:paraId="0C09FA9A" w14:textId="77777777" w:rsidR="008B67FD" w:rsidRDefault="008B67FD" w:rsidP="001971C9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</w:p>
    <w:p w14:paraId="31ABA4C8" w14:textId="77777777" w:rsidR="008B67FD" w:rsidRDefault="008B67FD" w:rsidP="001971C9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</w:p>
    <w:p w14:paraId="6855EBF2" w14:textId="77777777" w:rsidR="008B67FD" w:rsidRDefault="008B67FD" w:rsidP="001971C9">
      <w:pPr>
        <w:spacing w:after="0"/>
        <w:ind w:firstLine="720"/>
        <w:jc w:val="both"/>
        <w:rPr>
          <w:b/>
          <w:bCs/>
          <w:color w:val="00B050"/>
          <w:sz w:val="28"/>
          <w:szCs w:val="28"/>
        </w:rPr>
      </w:pPr>
    </w:p>
    <w:p w14:paraId="64BE901B" w14:textId="517A41A3" w:rsidR="00AD575E" w:rsidRDefault="008B67FD" w:rsidP="008B67FD">
      <w:pPr>
        <w:spacing w:after="0"/>
        <w:ind w:firstLine="72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8B67FD">
        <w:rPr>
          <w:b/>
          <w:bCs/>
          <w:color w:val="2F5496" w:themeColor="accent1" w:themeShade="BF"/>
          <w:sz w:val="28"/>
          <w:szCs w:val="28"/>
          <w:u w:val="single"/>
        </w:rPr>
        <w:t xml:space="preserve">Wellmark- </w:t>
      </w: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MedicareBlueRx</w:t>
      </w:r>
      <w:proofErr w:type="spellEnd"/>
      <w:r>
        <w:rPr>
          <w:b/>
          <w:bCs/>
          <w:color w:val="2F5496" w:themeColor="accent1" w:themeShade="BF"/>
          <w:sz w:val="28"/>
          <w:szCs w:val="28"/>
          <w:u w:val="single"/>
        </w:rPr>
        <w:t>- Part D</w:t>
      </w:r>
    </w:p>
    <w:p w14:paraId="5A34F25D" w14:textId="500D7D56" w:rsidR="008B67FD" w:rsidRDefault="008B67FD" w:rsidP="008B67FD">
      <w:pPr>
        <w:spacing w:after="0"/>
        <w:ind w:firstLine="72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308E3E36" w14:textId="11C01976" w:rsidR="008B67FD" w:rsidRP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Preferred Method: Upload Electronically or faxed directly to </w:t>
      </w:r>
      <w:proofErr w:type="spellStart"/>
      <w:r>
        <w:rPr>
          <w:color w:val="2F5496" w:themeColor="accent1" w:themeShade="BF"/>
          <w:sz w:val="28"/>
          <w:szCs w:val="28"/>
        </w:rPr>
        <w:t>MedicareBlueRx</w:t>
      </w:r>
      <w:proofErr w:type="spellEnd"/>
      <w:r>
        <w:rPr>
          <w:color w:val="2F5496" w:themeColor="accent1" w:themeShade="BF"/>
          <w:sz w:val="28"/>
          <w:szCs w:val="28"/>
        </w:rPr>
        <w:t xml:space="preserve"> within 2 calendar days of receipt.</w:t>
      </w:r>
    </w:p>
    <w:p w14:paraId="34D325BB" w14:textId="235B4F5A" w:rsidR="008B67FD" w:rsidRDefault="008B67FD" w:rsidP="008B67FD">
      <w:pPr>
        <w:spacing w:after="0"/>
        <w:ind w:firstLine="72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00FFF010" w14:textId="6CD7E694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  <w:t>Broker Helpdesk (pre-enroll) 1-866-464-3919</w:t>
      </w:r>
    </w:p>
    <w:p w14:paraId="31B5B1C7" w14:textId="6B2BA9F9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  <w:t>Broker Helpdesk (post-enroll) 1-866-849-2498</w:t>
      </w:r>
    </w:p>
    <w:p w14:paraId="0524A0FC" w14:textId="636DE7B1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  <w:t>Customer Service: 1-888-832-0075</w:t>
      </w:r>
    </w:p>
    <w:p w14:paraId="0A5E50FD" w14:textId="70DF73D2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Application Fax #: 1-855-874-4702</w:t>
      </w:r>
    </w:p>
    <w:p w14:paraId="476B35C0" w14:textId="6FDDE9F4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EFT and POA Fax: 1-855-874-4705</w:t>
      </w:r>
    </w:p>
    <w:p w14:paraId="2F6539AA" w14:textId="6662A83C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Website: </w:t>
      </w:r>
      <w:hyperlink r:id="rId18" w:history="1">
        <w:r w:rsidRPr="00CE2DCD">
          <w:rPr>
            <w:rStyle w:val="Hyperlink"/>
            <w:color w:val="034990" w:themeColor="hyperlink" w:themeShade="BF"/>
            <w:sz w:val="28"/>
            <w:szCs w:val="28"/>
          </w:rPr>
          <w:t>www.yourmedicaresolutions.com</w:t>
        </w:r>
      </w:hyperlink>
    </w:p>
    <w:p w14:paraId="73F4A0EC" w14:textId="4E14447A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</w:p>
    <w:p w14:paraId="7A93CA05" w14:textId="20BBBF14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Premium Payments:</w:t>
      </w:r>
    </w:p>
    <w:p w14:paraId="5D9E2BEB" w14:textId="71B1D37C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</w:r>
      <w:proofErr w:type="spellStart"/>
      <w:r>
        <w:rPr>
          <w:color w:val="2F5496" w:themeColor="accent1" w:themeShade="BF"/>
          <w:sz w:val="28"/>
          <w:szCs w:val="28"/>
        </w:rPr>
        <w:t>MedicareBlueRx</w:t>
      </w:r>
      <w:proofErr w:type="spellEnd"/>
    </w:p>
    <w:p w14:paraId="4E0B3A73" w14:textId="7739AB7E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  <w:t>Remittance Processing</w:t>
      </w:r>
    </w:p>
    <w:p w14:paraId="7A74F2A9" w14:textId="537753BE" w:rsidR="008B67FD" w:rsidRDefault="008B67FD" w:rsidP="008B67FD">
      <w:pPr>
        <w:spacing w:after="0"/>
        <w:ind w:left="720"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PO Box 64002</w:t>
      </w:r>
    </w:p>
    <w:p w14:paraId="23D48C26" w14:textId="57C0926B" w:rsidR="008B67FD" w:rsidRDefault="008B67FD" w:rsidP="008B67FD">
      <w:pPr>
        <w:spacing w:after="0"/>
        <w:ind w:left="720"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St Paul, MN 55164-0002</w:t>
      </w:r>
    </w:p>
    <w:p w14:paraId="11BE04D7" w14:textId="317156CD" w:rsidR="008B67FD" w:rsidRDefault="008B67FD" w:rsidP="008B67FD">
      <w:pPr>
        <w:spacing w:after="0"/>
        <w:ind w:left="720"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ab/>
        <w:t xml:space="preserve">(Include Medicare # or Member ID on check) </w:t>
      </w:r>
    </w:p>
    <w:p w14:paraId="641BD40E" w14:textId="5AD42546" w:rsidR="008B67FD" w:rsidRDefault="008B67FD" w:rsidP="008B67FD">
      <w:pPr>
        <w:spacing w:after="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Website Tech Support: </w:t>
      </w:r>
      <w:hyperlink r:id="rId19" w:history="1">
        <w:r w:rsidRPr="00CE2DCD">
          <w:rPr>
            <w:rStyle w:val="Hyperlink"/>
            <w:color w:val="034990" w:themeColor="hyperlink" w:themeShade="BF"/>
            <w:sz w:val="28"/>
            <w:szCs w:val="28"/>
          </w:rPr>
          <w:t>techsupport@wellmark.com</w:t>
        </w:r>
      </w:hyperlink>
    </w:p>
    <w:p w14:paraId="02C29E3F" w14:textId="1CC1CA4A" w:rsidR="008B67FD" w:rsidRDefault="008B67FD" w:rsidP="008B67FD">
      <w:pPr>
        <w:spacing w:after="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Tech Support #: 1-800-407-0267</w:t>
      </w:r>
    </w:p>
    <w:p w14:paraId="4BC6B9A2" w14:textId="21CC62E1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</w:r>
    </w:p>
    <w:p w14:paraId="0BA44519" w14:textId="77777777" w:rsid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</w:p>
    <w:p w14:paraId="4E174A66" w14:textId="77777777" w:rsidR="008B67FD" w:rsidRPr="008B67FD" w:rsidRDefault="008B67FD" w:rsidP="008B67FD">
      <w:pPr>
        <w:spacing w:after="0"/>
        <w:ind w:firstLine="720"/>
        <w:jc w:val="both"/>
        <w:rPr>
          <w:color w:val="2F5496" w:themeColor="accent1" w:themeShade="BF"/>
          <w:sz w:val="28"/>
          <w:szCs w:val="28"/>
        </w:rPr>
      </w:pPr>
    </w:p>
    <w:p w14:paraId="6A22D712" w14:textId="77777777" w:rsidR="003E15C7" w:rsidRP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2E7B1727" w14:textId="363C486C" w:rsidR="00FB37BB" w:rsidRPr="00FB37BB" w:rsidRDefault="00FB37BB" w:rsidP="003E0D7A">
      <w:pPr>
        <w:rPr>
          <w:b/>
          <w:bCs/>
          <w:color w:val="008080"/>
          <w:sz w:val="28"/>
          <w:szCs w:val="28"/>
        </w:rPr>
      </w:pPr>
    </w:p>
    <w:sectPr w:rsidR="00FB37BB" w:rsidRPr="00FB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A"/>
    <w:rsid w:val="000216DD"/>
    <w:rsid w:val="00075076"/>
    <w:rsid w:val="00100D9E"/>
    <w:rsid w:val="00123EC0"/>
    <w:rsid w:val="001971C9"/>
    <w:rsid w:val="00245A84"/>
    <w:rsid w:val="00274483"/>
    <w:rsid w:val="00294BB1"/>
    <w:rsid w:val="003E0D7A"/>
    <w:rsid w:val="003E15C7"/>
    <w:rsid w:val="00554194"/>
    <w:rsid w:val="00555955"/>
    <w:rsid w:val="006527E9"/>
    <w:rsid w:val="007F1953"/>
    <w:rsid w:val="008B67FD"/>
    <w:rsid w:val="0097220E"/>
    <w:rsid w:val="009745DD"/>
    <w:rsid w:val="0098035B"/>
    <w:rsid w:val="00AD575E"/>
    <w:rsid w:val="00BD0B5F"/>
    <w:rsid w:val="00C5097C"/>
    <w:rsid w:val="00CA0B12"/>
    <w:rsid w:val="00E64722"/>
    <w:rsid w:val="00EE08A9"/>
    <w:rsid w:val="00F47E2A"/>
    <w:rsid w:val="00F8371D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A53"/>
  <w15:chartTrackingRefBased/>
  <w15:docId w15:val="{B0A3DEB6-3EB8-4CB9-9C1E-56B1590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bhp.callidusinsurance.net_ICM&amp;d=DwQFaQ&amp;c=euGZstcaTDllvimEN8b7jXrwqOf-v5A_CdpgnVfiiMM&amp;r=wcUdorJYDv9AT-1rPtRsrrngxAxHb0IHIez5mTFFqFc&amp;m=7S6_YLKNDk-iXao58whAJB62DYSu5SYS1zFtyncTbws&amp;s=z98xd3RrnJS8aCZSqkIlxU9NjyPrRtoiTOhuwuNFYZM&amp;e=" TargetMode="External"/><Relationship Id="rId13" Type="http://schemas.openxmlformats.org/officeDocument/2006/relationships/hyperlink" Target="http://www.silverscriptagentportal.com" TargetMode="External"/><Relationship Id="rId18" Type="http://schemas.openxmlformats.org/officeDocument/2006/relationships/hyperlink" Target="http://www.yourmedicaresolution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cbsnemiab-ppc.destinationrx.com/PlanCompare/2020/Professional/Type1/Compare/Home" TargetMode="External"/><Relationship Id="rId12" Type="http://schemas.openxmlformats.org/officeDocument/2006/relationships/hyperlink" Target="https://accounts.mutualofomaha.com/?r=https%3A%2F%2Fproducer.mutualofomaha.com%2Fenterprise%2Fmyportal%2Fhome%2Freports%2Fcase-monitoring" TargetMode="External"/><Relationship Id="rId17" Type="http://schemas.openxmlformats.org/officeDocument/2006/relationships/hyperlink" Target="https://wellcare.callidusinsurance.net/ICM/FormActionServl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althid.optum.com/tb/app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RXAdmin@bcbsm.com" TargetMode="External"/><Relationship Id="rId11" Type="http://schemas.openxmlformats.org/officeDocument/2006/relationships/hyperlink" Target="mailto:scope@omahapdp.com" TargetMode="External"/><Relationship Id="rId5" Type="http://schemas.openxmlformats.org/officeDocument/2006/relationships/hyperlink" Target="https://www.aetna.com/about-us/login.html" TargetMode="External"/><Relationship Id="rId15" Type="http://schemas.openxmlformats.org/officeDocument/2006/relationships/hyperlink" Target="mailto:mandrenrollment@uhc.com" TargetMode="External"/><Relationship Id="rId10" Type="http://schemas.openxmlformats.org/officeDocument/2006/relationships/hyperlink" Target="https://www.medica.com/brokers?returnUrl=/brokers/medicare?" TargetMode="External"/><Relationship Id="rId19" Type="http://schemas.openxmlformats.org/officeDocument/2006/relationships/hyperlink" Target="mailto:techsupport@wellmark.com" TargetMode="External"/><Relationship Id="rId4" Type="http://schemas.openxmlformats.org/officeDocument/2006/relationships/hyperlink" Target="mailto:brokersupport@aetna.com" TargetMode="External"/><Relationship Id="rId9" Type="http://schemas.openxmlformats.org/officeDocument/2006/relationships/hyperlink" Target="mailto:Brokers@brightHealthPlan.com" TargetMode="External"/><Relationship Id="rId14" Type="http://schemas.openxmlformats.org/officeDocument/2006/relationships/hyperlink" Target="mailto:phd@u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6851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Fletcher</dc:creator>
  <cp:keywords/>
  <dc:description/>
  <cp:lastModifiedBy>Jessica Fletcher</cp:lastModifiedBy>
  <cp:revision>18</cp:revision>
  <dcterms:created xsi:type="dcterms:W3CDTF">2020-04-09T16:28:00Z</dcterms:created>
  <dcterms:modified xsi:type="dcterms:W3CDTF">2021-06-03T14:14:00Z</dcterms:modified>
</cp:coreProperties>
</file>