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E8914" w14:textId="23713223" w:rsidR="004170B6" w:rsidRPr="004170B6" w:rsidRDefault="004170B6" w:rsidP="004170B6">
      <w:pPr>
        <w:pStyle w:val="Title"/>
        <w:outlineLvl w:val="0"/>
        <w:rPr>
          <w:rFonts w:ascii="Lato Black" w:hAnsi="Lato Black"/>
          <w:color w:val="000000" w:themeColor="text1"/>
        </w:rPr>
      </w:pPr>
      <w:r w:rsidRPr="004170B6">
        <w:rPr>
          <w:noProof/>
          <w:color w:val="000000" w:themeColor="text1"/>
        </w:rPr>
        <w:drawing>
          <wp:anchor distT="0" distB="0" distL="114300" distR="114300" simplePos="0" relativeHeight="251660288" behindDoc="0" locked="0" layoutInCell="1" allowOverlap="1" wp14:anchorId="274CD65B" wp14:editId="2009DA30">
            <wp:simplePos x="0" y="0"/>
            <wp:positionH relativeFrom="column">
              <wp:posOffset>5210175</wp:posOffset>
            </wp:positionH>
            <wp:positionV relativeFrom="paragraph">
              <wp:posOffset>-598170</wp:posOffset>
            </wp:positionV>
            <wp:extent cx="1028700" cy="615950"/>
            <wp:effectExtent l="0" t="0" r="0" b="0"/>
            <wp:wrapNone/>
            <wp:docPr id="123864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F587E0" w14:textId="4AEF7234" w:rsidR="004170B6" w:rsidRPr="004170B6" w:rsidRDefault="004170B6" w:rsidP="004170B6">
      <w:pPr>
        <w:pStyle w:val="Title"/>
        <w:outlineLvl w:val="0"/>
        <w:rPr>
          <w:rFonts w:ascii="Lato Black" w:hAnsi="Lato Black"/>
          <w:color w:val="000000" w:themeColor="text1"/>
          <w:sz w:val="36"/>
          <w:szCs w:val="36"/>
        </w:rPr>
      </w:pPr>
      <w:r w:rsidRPr="004170B6">
        <w:rPr>
          <w:rFonts w:ascii="Lato Black" w:hAnsi="Lato Black"/>
          <w:color w:val="000000" w:themeColor="text1"/>
          <w:sz w:val="36"/>
          <w:szCs w:val="36"/>
        </w:rPr>
        <w:t>HIPPA AUTHORIZATION FOR USE AND DISCLOSURE OF PROTECTED HEALTH INFORMATION AND NONPUBLIC PERSONAL INFORMATION</w:t>
      </w:r>
    </w:p>
    <w:p w14:paraId="4F6A8ECA" w14:textId="77777777" w:rsidR="004170B6" w:rsidRPr="004170B6" w:rsidRDefault="004170B6" w:rsidP="004170B6">
      <w:pPr>
        <w:jc w:val="center"/>
        <w:rPr>
          <w:color w:val="000000" w:themeColor="text1"/>
          <w:sz w:val="36"/>
          <w:szCs w:val="36"/>
        </w:rPr>
      </w:pPr>
    </w:p>
    <w:p w14:paraId="45F4C34F" w14:textId="77777777" w:rsidR="004170B6" w:rsidRPr="004170B6" w:rsidRDefault="004170B6" w:rsidP="004170B6">
      <w:pPr>
        <w:outlineLvl w:val="0"/>
        <w:rPr>
          <w:rFonts w:ascii="Lato" w:hAnsi="Lato"/>
          <w:color w:val="000000" w:themeColor="text1"/>
          <w:sz w:val="20"/>
          <w:u w:val="single"/>
        </w:rPr>
      </w:pPr>
      <w:r w:rsidRPr="004170B6">
        <w:rPr>
          <w:rFonts w:ascii="Lato" w:hAnsi="Lato"/>
          <w:color w:val="000000" w:themeColor="text1"/>
          <w:sz w:val="20"/>
        </w:rPr>
        <w:t xml:space="preserve">Name: </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59F58510" w14:textId="77777777" w:rsidR="004170B6" w:rsidRPr="004170B6" w:rsidRDefault="004170B6" w:rsidP="004170B6">
      <w:pPr>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rPr>
        <w:tab/>
      </w:r>
    </w:p>
    <w:p w14:paraId="3AFEAF13" w14:textId="77777777" w:rsidR="004170B6" w:rsidRPr="004170B6" w:rsidRDefault="004170B6" w:rsidP="004170B6">
      <w:pPr>
        <w:rPr>
          <w:rFonts w:ascii="Lato" w:hAnsi="Lato"/>
          <w:color w:val="000000" w:themeColor="text1"/>
          <w:sz w:val="20"/>
          <w:u w:val="single"/>
        </w:rPr>
      </w:pPr>
      <w:r w:rsidRPr="004170B6">
        <w:rPr>
          <w:rFonts w:ascii="Lato" w:hAnsi="Lato"/>
          <w:color w:val="000000" w:themeColor="text1"/>
          <w:sz w:val="20"/>
        </w:rPr>
        <w:t xml:space="preserve">Social </w:t>
      </w:r>
      <w:proofErr w:type="gramStart"/>
      <w:r w:rsidRPr="004170B6">
        <w:rPr>
          <w:rFonts w:ascii="Lato" w:hAnsi="Lato"/>
          <w:color w:val="000000" w:themeColor="text1"/>
          <w:sz w:val="20"/>
        </w:rPr>
        <w:t>Security #:</w:t>
      </w:r>
      <w:proofErr w:type="gramEnd"/>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578F33D5" w14:textId="77777777" w:rsidR="004170B6" w:rsidRPr="004170B6" w:rsidRDefault="004170B6" w:rsidP="004170B6">
      <w:pPr>
        <w:rPr>
          <w:rFonts w:ascii="Lato" w:hAnsi="Lato"/>
          <w:color w:val="000000" w:themeColor="text1"/>
          <w:sz w:val="20"/>
        </w:rPr>
      </w:pPr>
    </w:p>
    <w:p w14:paraId="2BC45A9B" w14:textId="77777777" w:rsidR="004170B6" w:rsidRPr="004170B6" w:rsidRDefault="004170B6" w:rsidP="004170B6">
      <w:pPr>
        <w:rPr>
          <w:rFonts w:ascii="Lato" w:hAnsi="Lato"/>
          <w:color w:val="000000" w:themeColor="text1"/>
          <w:sz w:val="20"/>
          <w:u w:val="single"/>
        </w:rPr>
      </w:pPr>
      <w:r w:rsidRPr="004170B6">
        <w:rPr>
          <w:rFonts w:ascii="Lato" w:hAnsi="Lato"/>
          <w:color w:val="000000" w:themeColor="text1"/>
          <w:sz w:val="20"/>
        </w:rPr>
        <w:t>Date of Birth:</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26D4B930" w14:textId="77777777" w:rsidR="004170B6" w:rsidRPr="004170B6" w:rsidRDefault="004170B6" w:rsidP="004170B6">
      <w:pPr>
        <w:rPr>
          <w:rFonts w:ascii="Lato" w:hAnsi="Lato"/>
          <w:color w:val="000000" w:themeColor="text1"/>
          <w:sz w:val="20"/>
        </w:rPr>
      </w:pPr>
    </w:p>
    <w:p w14:paraId="49D127DA" w14:textId="77777777" w:rsidR="004170B6" w:rsidRPr="004170B6" w:rsidRDefault="004170B6" w:rsidP="004170B6">
      <w:pPr>
        <w:rPr>
          <w:rFonts w:ascii="Lato" w:hAnsi="Lato"/>
          <w:color w:val="000000" w:themeColor="text1"/>
          <w:sz w:val="20"/>
        </w:rPr>
      </w:pPr>
    </w:p>
    <w:p w14:paraId="77F29F9F" w14:textId="77777777" w:rsidR="004170B6" w:rsidRPr="004170B6" w:rsidRDefault="004170B6" w:rsidP="004170B6">
      <w:pPr>
        <w:rPr>
          <w:rFonts w:ascii="Lato" w:hAnsi="Lato"/>
          <w:color w:val="000000" w:themeColor="text1"/>
          <w:sz w:val="20"/>
        </w:rPr>
      </w:pPr>
    </w:p>
    <w:p w14:paraId="31E29744" w14:textId="77777777" w:rsidR="004170B6" w:rsidRPr="004170B6" w:rsidRDefault="004170B6" w:rsidP="004170B6">
      <w:pPr>
        <w:rPr>
          <w:rFonts w:ascii="Lato" w:hAnsi="Lato"/>
          <w:color w:val="000000" w:themeColor="text1"/>
          <w:sz w:val="20"/>
        </w:rPr>
      </w:pPr>
      <w:r w:rsidRPr="004170B6">
        <w:rPr>
          <w:rFonts w:ascii="Lato" w:hAnsi="Lato"/>
          <w:color w:val="000000" w:themeColor="text1"/>
          <w:sz w:val="20"/>
        </w:rPr>
        <w:t>The undersigned insured(s) (hereafter referred to as “I”), authorizes the use and disclosure of my personal health and medical information protected by state and federal law including the privacy regulations promulgated pursuant to the Health Insurance Portability and Accountability Act of 1996 (HIPPA).  I understand that certain information in these records cannot be released without specific authorization because of federal or state laws.  By initialing the following areas, I specifically authorize the release of confidential information.</w:t>
      </w:r>
    </w:p>
    <w:p w14:paraId="5CD1D2F5" w14:textId="77777777" w:rsidR="004170B6" w:rsidRPr="004170B6" w:rsidRDefault="004170B6" w:rsidP="004170B6">
      <w:pPr>
        <w:rPr>
          <w:rFonts w:ascii="Lato" w:hAnsi="Lato"/>
          <w:color w:val="000000" w:themeColor="text1"/>
          <w:sz w:val="20"/>
        </w:rPr>
      </w:pPr>
    </w:p>
    <w:p w14:paraId="7896F73D" w14:textId="77777777" w:rsidR="004170B6" w:rsidRPr="004170B6" w:rsidRDefault="004170B6" w:rsidP="004170B6">
      <w:pPr>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u w:val="single"/>
        </w:rPr>
        <w:tab/>
      </w:r>
      <w:r w:rsidRPr="004170B6">
        <w:rPr>
          <w:rFonts w:ascii="Lato" w:hAnsi="Lato"/>
          <w:color w:val="000000" w:themeColor="text1"/>
          <w:sz w:val="20"/>
        </w:rPr>
        <w:t xml:space="preserve">  All Information</w:t>
      </w:r>
    </w:p>
    <w:p w14:paraId="5297D120" w14:textId="77777777" w:rsidR="004170B6" w:rsidRPr="004170B6" w:rsidRDefault="004170B6" w:rsidP="004170B6">
      <w:pPr>
        <w:rPr>
          <w:rFonts w:ascii="Lato" w:hAnsi="Lato"/>
          <w:color w:val="000000" w:themeColor="text1"/>
          <w:sz w:val="20"/>
        </w:rPr>
      </w:pPr>
    </w:p>
    <w:p w14:paraId="253E9D1B" w14:textId="77777777" w:rsidR="004170B6" w:rsidRPr="004170B6" w:rsidRDefault="004170B6" w:rsidP="004170B6">
      <w:pPr>
        <w:outlineLvl w:val="0"/>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u w:val="single"/>
        </w:rPr>
        <w:tab/>
      </w:r>
      <w:r w:rsidRPr="004170B6">
        <w:rPr>
          <w:rFonts w:ascii="Lato" w:hAnsi="Lato"/>
          <w:color w:val="000000" w:themeColor="text1"/>
          <w:sz w:val="20"/>
        </w:rPr>
        <w:t xml:space="preserve"> HIV test results and related information</w:t>
      </w:r>
    </w:p>
    <w:p w14:paraId="6E1DDE89" w14:textId="77777777" w:rsidR="004170B6" w:rsidRPr="004170B6" w:rsidRDefault="004170B6" w:rsidP="004170B6">
      <w:pPr>
        <w:rPr>
          <w:rFonts w:ascii="Lato" w:hAnsi="Lato"/>
          <w:color w:val="000000" w:themeColor="text1"/>
          <w:sz w:val="20"/>
        </w:rPr>
      </w:pPr>
    </w:p>
    <w:p w14:paraId="0AEF23C9" w14:textId="77777777" w:rsidR="004170B6" w:rsidRPr="004170B6" w:rsidRDefault="004170B6" w:rsidP="004170B6">
      <w:pPr>
        <w:outlineLvl w:val="0"/>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u w:val="single"/>
        </w:rPr>
        <w:tab/>
      </w:r>
      <w:r w:rsidRPr="004170B6">
        <w:rPr>
          <w:rFonts w:ascii="Lato" w:hAnsi="Lato"/>
          <w:color w:val="000000" w:themeColor="text1"/>
          <w:sz w:val="20"/>
        </w:rPr>
        <w:t xml:space="preserve"> Drug/Alcohol diagnosis, treatment, or referral information</w:t>
      </w:r>
    </w:p>
    <w:p w14:paraId="133C8CCC" w14:textId="77777777" w:rsidR="004170B6" w:rsidRPr="004170B6" w:rsidRDefault="004170B6" w:rsidP="004170B6">
      <w:pPr>
        <w:rPr>
          <w:rFonts w:ascii="Lato" w:hAnsi="Lato"/>
          <w:color w:val="000000" w:themeColor="text1"/>
          <w:sz w:val="20"/>
        </w:rPr>
      </w:pPr>
    </w:p>
    <w:p w14:paraId="14F2191F" w14:textId="77777777" w:rsidR="004170B6" w:rsidRPr="004170B6" w:rsidRDefault="004170B6" w:rsidP="004170B6">
      <w:pPr>
        <w:outlineLvl w:val="0"/>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u w:val="single"/>
        </w:rPr>
        <w:tab/>
      </w:r>
      <w:r w:rsidRPr="004170B6">
        <w:rPr>
          <w:rFonts w:ascii="Lato" w:hAnsi="Lato"/>
          <w:color w:val="000000" w:themeColor="text1"/>
          <w:sz w:val="20"/>
        </w:rPr>
        <w:t xml:space="preserve"> Mental Health treatment information</w:t>
      </w:r>
    </w:p>
    <w:p w14:paraId="26BA77C8" w14:textId="77777777" w:rsidR="004170B6" w:rsidRPr="004170B6" w:rsidRDefault="004170B6" w:rsidP="004170B6">
      <w:pPr>
        <w:rPr>
          <w:rFonts w:ascii="Lato" w:hAnsi="Lato"/>
          <w:color w:val="000000" w:themeColor="text1"/>
          <w:sz w:val="20"/>
        </w:rPr>
      </w:pPr>
    </w:p>
    <w:p w14:paraId="5A91EC00" w14:textId="77777777" w:rsidR="004170B6" w:rsidRPr="004170B6" w:rsidRDefault="004170B6" w:rsidP="004170B6">
      <w:pPr>
        <w:outlineLvl w:val="0"/>
        <w:rPr>
          <w:rFonts w:ascii="Lato" w:hAnsi="Lato"/>
          <w:color w:val="000000" w:themeColor="text1"/>
          <w:sz w:val="20"/>
          <w:u w:val="single"/>
        </w:rPr>
      </w:pPr>
      <w:r w:rsidRPr="004170B6">
        <w:rPr>
          <w:rFonts w:ascii="Lato" w:hAnsi="Lato"/>
          <w:color w:val="000000" w:themeColor="text1"/>
          <w:sz w:val="20"/>
        </w:rPr>
        <w:tab/>
      </w:r>
      <w:r w:rsidRPr="004170B6">
        <w:rPr>
          <w:rFonts w:ascii="Lato" w:hAnsi="Lato"/>
          <w:color w:val="000000" w:themeColor="text1"/>
          <w:sz w:val="20"/>
          <w:u w:val="single"/>
        </w:rPr>
        <w:tab/>
      </w:r>
      <w:r w:rsidRPr="004170B6">
        <w:rPr>
          <w:rFonts w:ascii="Lato" w:hAnsi="Lato"/>
          <w:color w:val="000000" w:themeColor="text1"/>
          <w:sz w:val="20"/>
        </w:rPr>
        <w:t xml:space="preserve"> Other </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2B17AC9E" w14:textId="77777777" w:rsidR="004170B6" w:rsidRPr="004170B6" w:rsidRDefault="004170B6" w:rsidP="004170B6">
      <w:pPr>
        <w:rPr>
          <w:rFonts w:ascii="Lato" w:hAnsi="Lato"/>
          <w:color w:val="000000" w:themeColor="text1"/>
          <w:sz w:val="20"/>
          <w:u w:val="single"/>
        </w:rPr>
      </w:pPr>
    </w:p>
    <w:p w14:paraId="46460376" w14:textId="77777777" w:rsidR="004170B6" w:rsidRPr="004170B6" w:rsidRDefault="004170B6" w:rsidP="004170B6">
      <w:pPr>
        <w:rPr>
          <w:rFonts w:ascii="Lato" w:hAnsi="Lato"/>
          <w:color w:val="000000" w:themeColor="text1"/>
          <w:sz w:val="20"/>
        </w:rPr>
      </w:pPr>
    </w:p>
    <w:p w14:paraId="06FFAC73" w14:textId="77777777" w:rsidR="004170B6" w:rsidRPr="004170B6" w:rsidRDefault="004170B6" w:rsidP="004170B6">
      <w:pPr>
        <w:rPr>
          <w:rFonts w:ascii="Lato" w:hAnsi="Lato"/>
          <w:color w:val="000000" w:themeColor="text1"/>
          <w:sz w:val="20"/>
        </w:rPr>
      </w:pPr>
      <w:r w:rsidRPr="004170B6">
        <w:rPr>
          <w:rFonts w:ascii="Lato" w:hAnsi="Lato"/>
          <w:color w:val="000000" w:themeColor="text1"/>
          <w:sz w:val="20"/>
        </w:rPr>
        <w:t>I further authorize the return of the medical records to the following address listed below:</w:t>
      </w:r>
    </w:p>
    <w:p w14:paraId="19875E71" w14:textId="77777777" w:rsidR="004170B6" w:rsidRPr="004170B6" w:rsidRDefault="004170B6" w:rsidP="004170B6">
      <w:pPr>
        <w:rPr>
          <w:rFonts w:ascii="Lato" w:hAnsi="Lato"/>
          <w:color w:val="000000" w:themeColor="text1"/>
          <w:sz w:val="20"/>
        </w:rPr>
      </w:pPr>
    </w:p>
    <w:p w14:paraId="793EE466" w14:textId="77777777" w:rsidR="004170B6" w:rsidRPr="004170B6" w:rsidRDefault="004170B6" w:rsidP="004170B6">
      <w:pPr>
        <w:ind w:firstLine="720"/>
        <w:rPr>
          <w:rFonts w:ascii="Lato" w:hAnsi="Lato"/>
          <w:color w:val="000000" w:themeColor="text1"/>
          <w:sz w:val="20"/>
        </w:rPr>
      </w:pPr>
      <w:r w:rsidRPr="004170B6">
        <w:rPr>
          <w:rFonts w:ascii="Lato" w:hAnsi="Lato"/>
          <w:color w:val="000000" w:themeColor="text1"/>
          <w:sz w:val="20"/>
        </w:rPr>
        <w:t xml:space="preserve">OCI </w:t>
      </w: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t>Community Service Acceptance Company</w:t>
      </w:r>
    </w:p>
    <w:p w14:paraId="7CCD049A" w14:textId="77777777" w:rsidR="004170B6" w:rsidRPr="004170B6" w:rsidRDefault="004170B6" w:rsidP="004170B6">
      <w:pPr>
        <w:ind w:firstLine="720"/>
        <w:rPr>
          <w:rFonts w:ascii="Lato" w:hAnsi="Lato"/>
          <w:color w:val="000000" w:themeColor="text1"/>
          <w:sz w:val="20"/>
        </w:rPr>
      </w:pPr>
      <w:r w:rsidRPr="004170B6">
        <w:rPr>
          <w:rFonts w:ascii="Lato" w:hAnsi="Lato"/>
          <w:color w:val="000000" w:themeColor="text1"/>
          <w:sz w:val="20"/>
        </w:rPr>
        <w:t>4221 N 203</w:t>
      </w:r>
      <w:r w:rsidRPr="004170B6">
        <w:rPr>
          <w:rFonts w:ascii="Lato" w:hAnsi="Lato"/>
          <w:color w:val="000000" w:themeColor="text1"/>
          <w:sz w:val="20"/>
          <w:vertAlign w:val="superscript"/>
        </w:rPr>
        <w:t>rd</w:t>
      </w:r>
      <w:r w:rsidRPr="004170B6">
        <w:rPr>
          <w:rFonts w:ascii="Lato" w:hAnsi="Lato"/>
          <w:color w:val="000000" w:themeColor="text1"/>
          <w:sz w:val="20"/>
        </w:rPr>
        <w:t xml:space="preserve"> St #200</w:t>
      </w:r>
      <w:r w:rsidRPr="004170B6">
        <w:rPr>
          <w:rFonts w:ascii="Lato" w:hAnsi="Lato"/>
          <w:color w:val="000000" w:themeColor="text1"/>
          <w:sz w:val="20"/>
        </w:rPr>
        <w:tab/>
      </w:r>
      <w:r w:rsidRPr="004170B6">
        <w:rPr>
          <w:rFonts w:ascii="Lato" w:hAnsi="Lato"/>
          <w:color w:val="000000" w:themeColor="text1"/>
          <w:sz w:val="20"/>
        </w:rPr>
        <w:tab/>
        <w:t>Dba FB Partners Group</w:t>
      </w:r>
    </w:p>
    <w:p w14:paraId="60368958" w14:textId="77777777" w:rsidR="004170B6" w:rsidRPr="004170B6" w:rsidRDefault="004170B6" w:rsidP="004170B6">
      <w:pPr>
        <w:ind w:firstLine="720"/>
        <w:rPr>
          <w:rFonts w:ascii="Lato" w:hAnsi="Lato"/>
          <w:color w:val="000000" w:themeColor="text1"/>
          <w:sz w:val="20"/>
        </w:rPr>
      </w:pPr>
      <w:r w:rsidRPr="004170B6">
        <w:rPr>
          <w:rFonts w:ascii="Lato" w:hAnsi="Lato"/>
          <w:color w:val="000000" w:themeColor="text1"/>
          <w:sz w:val="20"/>
        </w:rPr>
        <w:t>Elkhorn, NE 68022</w:t>
      </w:r>
      <w:r w:rsidRPr="004170B6">
        <w:rPr>
          <w:rFonts w:ascii="Lato" w:hAnsi="Lato"/>
          <w:color w:val="000000" w:themeColor="text1"/>
          <w:sz w:val="20"/>
        </w:rPr>
        <w:tab/>
      </w:r>
      <w:r w:rsidRPr="004170B6">
        <w:rPr>
          <w:rFonts w:ascii="Lato" w:hAnsi="Lato"/>
          <w:color w:val="000000" w:themeColor="text1"/>
          <w:sz w:val="20"/>
        </w:rPr>
        <w:tab/>
        <w:t>7373 W Saginaw Hwy</w:t>
      </w:r>
    </w:p>
    <w:p w14:paraId="273FE97C" w14:textId="77777777" w:rsidR="004170B6" w:rsidRPr="004170B6" w:rsidRDefault="004170B6" w:rsidP="004170B6">
      <w:pPr>
        <w:ind w:firstLine="720"/>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t>Lansing, MI 48909</w:t>
      </w:r>
      <w:r w:rsidRPr="004170B6">
        <w:rPr>
          <w:rFonts w:ascii="Lato" w:hAnsi="Lato"/>
          <w:color w:val="000000" w:themeColor="text1"/>
          <w:sz w:val="20"/>
        </w:rPr>
        <w:tab/>
      </w:r>
      <w:r w:rsidRPr="004170B6">
        <w:rPr>
          <w:rFonts w:ascii="Lato" w:hAnsi="Lato"/>
          <w:color w:val="000000" w:themeColor="text1"/>
          <w:sz w:val="20"/>
        </w:rPr>
        <w:tab/>
        <w:t xml:space="preserve"> </w:t>
      </w:r>
    </w:p>
    <w:p w14:paraId="59ECFED4" w14:textId="77777777" w:rsidR="004170B6" w:rsidRPr="004170B6" w:rsidRDefault="004170B6" w:rsidP="004170B6">
      <w:pPr>
        <w:ind w:firstLine="720"/>
        <w:rPr>
          <w:rFonts w:ascii="Lato" w:hAnsi="Lato"/>
          <w:color w:val="000000" w:themeColor="text1"/>
          <w:sz w:val="20"/>
        </w:rPr>
      </w:pP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r>
      <w:r w:rsidRPr="004170B6">
        <w:rPr>
          <w:rFonts w:ascii="Lato" w:hAnsi="Lato"/>
          <w:color w:val="000000" w:themeColor="text1"/>
          <w:sz w:val="20"/>
        </w:rPr>
        <w:tab/>
        <w:t xml:space="preserve"> </w:t>
      </w:r>
    </w:p>
    <w:p w14:paraId="73F90179" w14:textId="77777777" w:rsidR="004170B6" w:rsidRPr="004170B6" w:rsidRDefault="004170B6" w:rsidP="004170B6">
      <w:pPr>
        <w:ind w:firstLine="720"/>
        <w:rPr>
          <w:rFonts w:ascii="Lato" w:hAnsi="Lato"/>
          <w:color w:val="000000" w:themeColor="text1"/>
          <w:sz w:val="20"/>
        </w:rPr>
      </w:pPr>
    </w:p>
    <w:p w14:paraId="32BA85D4" w14:textId="77777777" w:rsidR="004170B6" w:rsidRPr="004170B6" w:rsidRDefault="004170B6" w:rsidP="004170B6">
      <w:pPr>
        <w:jc w:val="both"/>
        <w:rPr>
          <w:rFonts w:ascii="Lato" w:hAnsi="Lato"/>
          <w:color w:val="000000" w:themeColor="text1"/>
          <w:sz w:val="20"/>
        </w:rPr>
      </w:pPr>
    </w:p>
    <w:p w14:paraId="38ACEE0F" w14:textId="77777777" w:rsidR="004170B6" w:rsidRPr="004170B6" w:rsidRDefault="004170B6" w:rsidP="004170B6">
      <w:pPr>
        <w:jc w:val="both"/>
        <w:rPr>
          <w:rFonts w:ascii="Lato" w:hAnsi="Lato"/>
          <w:color w:val="000000" w:themeColor="text1"/>
          <w:sz w:val="20"/>
        </w:rPr>
      </w:pPr>
      <w:r w:rsidRPr="004170B6">
        <w:rPr>
          <w:rFonts w:ascii="Lato" w:hAnsi="Lato"/>
          <w:color w:val="000000" w:themeColor="text1"/>
          <w:sz w:val="20"/>
        </w:rPr>
        <w:t>My consent may be revoked at any time. The only exception is when the action has already occurred as instructed in the consent.</w:t>
      </w:r>
    </w:p>
    <w:p w14:paraId="5D357955" w14:textId="77777777" w:rsidR="004170B6" w:rsidRPr="004170B6" w:rsidRDefault="004170B6" w:rsidP="004170B6">
      <w:pPr>
        <w:rPr>
          <w:rFonts w:ascii="Lato" w:hAnsi="Lato"/>
          <w:color w:val="000000" w:themeColor="text1"/>
          <w:sz w:val="20"/>
        </w:rPr>
      </w:pPr>
    </w:p>
    <w:p w14:paraId="677CA172" w14:textId="0E2624E7" w:rsidR="004170B6" w:rsidRPr="004170B6" w:rsidRDefault="004170B6" w:rsidP="004170B6">
      <w:pPr>
        <w:rPr>
          <w:rFonts w:ascii="Lato" w:hAnsi="Lato"/>
          <w:color w:val="000000" w:themeColor="text1"/>
          <w:sz w:val="20"/>
          <w:u w:val="single"/>
        </w:rPr>
      </w:pPr>
      <w:r w:rsidRPr="004170B6">
        <w:rPr>
          <w:rFonts w:ascii="Lato" w:hAnsi="Lato"/>
          <w:color w:val="000000" w:themeColor="text1"/>
          <w:sz w:val="20"/>
        </w:rPr>
        <w:t xml:space="preserve">Signature: </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t xml:space="preserve"> </w:t>
      </w:r>
      <w:r w:rsidRPr="004170B6">
        <w:rPr>
          <w:rFonts w:ascii="Lato" w:hAnsi="Lato"/>
          <w:color w:val="000000" w:themeColor="text1"/>
          <w:sz w:val="20"/>
        </w:rPr>
        <w:t>Date</w:t>
      </w:r>
      <w:r w:rsidRPr="004170B6">
        <w:rPr>
          <w:rFonts w:ascii="Lato" w:hAnsi="Lato"/>
          <w:color w:val="000000" w:themeColor="text1"/>
          <w:sz w:val="20"/>
        </w:rPr>
        <w:t xml:space="preserve">: </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334A7E03" w14:textId="77777777" w:rsidR="004170B6" w:rsidRPr="004170B6" w:rsidRDefault="004170B6" w:rsidP="004170B6">
      <w:pPr>
        <w:rPr>
          <w:rFonts w:ascii="Lato" w:hAnsi="Lato"/>
          <w:color w:val="000000" w:themeColor="text1"/>
          <w:sz w:val="20"/>
          <w:u w:val="single"/>
        </w:rPr>
      </w:pPr>
    </w:p>
    <w:p w14:paraId="4BD10CA2" w14:textId="77777777" w:rsidR="004170B6" w:rsidRPr="004170B6" w:rsidRDefault="004170B6" w:rsidP="004170B6">
      <w:pPr>
        <w:rPr>
          <w:rFonts w:ascii="Lato" w:hAnsi="Lato"/>
          <w:color w:val="000000" w:themeColor="text1"/>
          <w:sz w:val="20"/>
          <w:u w:val="single"/>
        </w:rPr>
      </w:pPr>
      <w:r w:rsidRPr="004170B6">
        <w:rPr>
          <w:rFonts w:ascii="Lato" w:hAnsi="Lato"/>
          <w:color w:val="000000" w:themeColor="text1"/>
          <w:sz w:val="20"/>
        </w:rPr>
        <w:t xml:space="preserve">Parent/Legal Guardian signature (if applicable): </w:t>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r w:rsidRPr="004170B6">
        <w:rPr>
          <w:rFonts w:ascii="Lato" w:hAnsi="Lato"/>
          <w:color w:val="000000" w:themeColor="text1"/>
          <w:sz w:val="20"/>
          <w:u w:val="single"/>
        </w:rPr>
        <w:tab/>
      </w:r>
    </w:p>
    <w:p w14:paraId="2DDE90FF" w14:textId="77777777" w:rsidR="004170B6" w:rsidRPr="004170B6" w:rsidRDefault="004170B6" w:rsidP="004170B6">
      <w:pPr>
        <w:rPr>
          <w:color w:val="000000" w:themeColor="text1"/>
        </w:rPr>
      </w:pPr>
    </w:p>
    <w:p w14:paraId="246C81E2" w14:textId="77777777" w:rsidR="00527E8C" w:rsidRPr="004170B6" w:rsidRDefault="00527E8C">
      <w:pPr>
        <w:rPr>
          <w:color w:val="000000" w:themeColor="text1"/>
        </w:rPr>
      </w:pPr>
    </w:p>
    <w:sectPr w:rsidR="00527E8C" w:rsidRPr="004170B6" w:rsidSect="004170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6"/>
    <w:rsid w:val="004170B6"/>
    <w:rsid w:val="00527E8C"/>
    <w:rsid w:val="00CB3582"/>
    <w:rsid w:val="00F67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A721E"/>
  <w15:chartTrackingRefBased/>
  <w15:docId w15:val="{D16EA99D-D87F-40C4-BB97-100EC6C8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0B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170B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70B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70B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70B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170B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170B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170B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170B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170B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0B6"/>
    <w:rPr>
      <w:rFonts w:eastAsiaTheme="majorEastAsia" w:cstheme="majorBidi"/>
      <w:color w:val="272727" w:themeColor="text1" w:themeTint="D8"/>
    </w:rPr>
  </w:style>
  <w:style w:type="paragraph" w:styleId="Title">
    <w:name w:val="Title"/>
    <w:basedOn w:val="Normal"/>
    <w:next w:val="Normal"/>
    <w:link w:val="TitleChar"/>
    <w:qFormat/>
    <w:rsid w:val="004170B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417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0B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7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0B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170B6"/>
    <w:rPr>
      <w:i/>
      <w:iCs/>
      <w:color w:val="404040" w:themeColor="text1" w:themeTint="BF"/>
    </w:rPr>
  </w:style>
  <w:style w:type="paragraph" w:styleId="ListParagraph">
    <w:name w:val="List Paragraph"/>
    <w:basedOn w:val="Normal"/>
    <w:uiPriority w:val="34"/>
    <w:qFormat/>
    <w:rsid w:val="004170B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170B6"/>
    <w:rPr>
      <w:i/>
      <w:iCs/>
      <w:color w:val="0F4761" w:themeColor="accent1" w:themeShade="BF"/>
    </w:rPr>
  </w:style>
  <w:style w:type="paragraph" w:styleId="IntenseQuote">
    <w:name w:val="Intense Quote"/>
    <w:basedOn w:val="Normal"/>
    <w:next w:val="Normal"/>
    <w:link w:val="IntenseQuoteChar"/>
    <w:uiPriority w:val="30"/>
    <w:qFormat/>
    <w:rsid w:val="004170B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170B6"/>
    <w:rPr>
      <w:i/>
      <w:iCs/>
      <w:color w:val="0F4761" w:themeColor="accent1" w:themeShade="BF"/>
    </w:rPr>
  </w:style>
  <w:style w:type="character" w:styleId="IntenseReference">
    <w:name w:val="Intense Reference"/>
    <w:basedOn w:val="DefaultParagraphFont"/>
    <w:uiPriority w:val="32"/>
    <w:qFormat/>
    <w:rsid w:val="004170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Sadie Skaalen</dc:creator>
  <cp:keywords/>
  <dc:description/>
  <cp:lastModifiedBy>Sadie Skaalen</cp:lastModifiedBy>
  <cp:revision>1</cp:revision>
  <dcterms:created xsi:type="dcterms:W3CDTF">2026-10-20T13:29:00Z</dcterms:created>
  <dcterms:modified xsi:type="dcterms:W3CDTF">2026-10-20T13:31:00Z</dcterms:modified>
</cp:coreProperties>
</file>